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33A72191" w:rsidR="00C908E3" w:rsidRDefault="005D0B61">
            <w:pPr>
              <w:spacing w:after="0" w:line="276" w:lineRule="auto"/>
              <w:ind w:left="0" w:right="0" w:firstLine="0"/>
              <w:jc w:val="left"/>
            </w:pPr>
            <w:r>
              <w:t>M</w:t>
            </w:r>
            <w:r w:rsidR="004E0F04">
              <w:t>arch</w:t>
            </w:r>
            <w:r>
              <w:t xml:space="preserve"> 20</w:t>
            </w:r>
            <w:r w:rsidR="004E0F04">
              <w:t>18</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303C3ACF" w:rsidR="00C908E3" w:rsidRPr="000C6263" w:rsidRDefault="00880F9E">
            <w:pPr>
              <w:spacing w:after="0" w:line="276" w:lineRule="auto"/>
              <w:ind w:left="0" w:right="0" w:firstLine="0"/>
              <w:jc w:val="left"/>
            </w:pPr>
            <w:r>
              <w:rPr>
                <w:lang w:val="vi-VN"/>
              </w:rPr>
              <w:t>CON</w:t>
            </w:r>
            <w:r>
              <w:t>-05-</w:t>
            </w:r>
            <w:r>
              <w:rPr>
                <w:lang w:val="vi-VN"/>
              </w:rPr>
              <w:t>03</w:t>
            </w:r>
            <w:r>
              <w:t>-</w:t>
            </w:r>
            <w:r>
              <w:rPr>
                <w:lang w:val="vi-VN"/>
              </w:rPr>
              <w:t>01</w:t>
            </w:r>
            <w:r w:rsidR="000C6263">
              <w:t>0</w:t>
            </w:r>
          </w:p>
        </w:tc>
      </w:tr>
    </w:tbl>
    <w:p w14:paraId="76E31E6D" w14:textId="1D1D414B" w:rsidR="00880F9E" w:rsidRDefault="005D0B61" w:rsidP="00880F9E">
      <w:pPr>
        <w:spacing w:after="7" w:line="276" w:lineRule="auto"/>
        <w:ind w:left="0" w:right="0" w:firstLine="0"/>
        <w:jc w:val="left"/>
      </w:pPr>
      <w:r>
        <w:t xml:space="preserve"> </w:t>
      </w:r>
      <w:r>
        <w:tab/>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880F9E" w14:paraId="58FC88DB" w14:textId="77777777" w:rsidTr="00D74E59">
        <w:trPr>
          <w:trHeight w:val="329"/>
        </w:trPr>
        <w:tc>
          <w:tcPr>
            <w:tcW w:w="7668" w:type="dxa"/>
            <w:tcBorders>
              <w:top w:val="single" w:sz="4" w:space="0" w:color="000000"/>
              <w:left w:val="single" w:sz="4" w:space="0" w:color="000000"/>
              <w:bottom w:val="single" w:sz="4" w:space="0" w:color="000000"/>
              <w:right w:val="single" w:sz="4" w:space="0" w:color="000000"/>
            </w:tcBorders>
          </w:tcPr>
          <w:p w14:paraId="19A865D4" w14:textId="77777777" w:rsidR="00880F9E" w:rsidRDefault="00880F9E" w:rsidP="00D74E59">
            <w:pPr>
              <w:spacing w:after="0" w:line="276" w:lineRule="auto"/>
              <w:ind w:left="0" w:right="0" w:firstLine="0"/>
              <w:jc w:val="left"/>
              <w:rPr>
                <w:b/>
                <w:bCs/>
              </w:rPr>
            </w:pPr>
            <w:r>
              <w:rPr>
                <w:u w:val="single"/>
              </w:rPr>
              <w:t>Subject</w:t>
            </w:r>
            <w:r>
              <w:t xml:space="preserve">: </w:t>
            </w:r>
            <w:r>
              <w:rPr>
                <w:b/>
                <w:bCs/>
              </w:rPr>
              <w:t xml:space="preserve">GUEST LOBBY AND ARRIVAL AREA APPEARANCE </w:t>
            </w:r>
          </w:p>
          <w:p w14:paraId="02133429" w14:textId="6020419E" w:rsidR="00880F9E" w:rsidRPr="00880F9E" w:rsidRDefault="00880F9E" w:rsidP="00D74E59">
            <w:pPr>
              <w:spacing w:after="0" w:line="276" w:lineRule="auto"/>
              <w:ind w:left="0" w:right="0" w:firstLine="0"/>
              <w:jc w:val="left"/>
              <w:rPr>
                <w:i/>
                <w:iCs/>
                <w:u w:val="single"/>
                <w:lang w:val="vi-VN"/>
              </w:rPr>
            </w:pPr>
            <w:r>
              <w:rPr>
                <w:b/>
                <w:bCs/>
              </w:rPr>
              <w:t xml:space="preserve">              </w:t>
            </w:r>
            <w:r w:rsidRPr="00880F9E">
              <w:rPr>
                <w:b/>
                <w:bCs/>
                <w:i/>
                <w:iCs/>
              </w:rPr>
              <w:t>SẢNH ĐÓN KHÁCH VÀ KHU VỰC ĐẾN</w:t>
            </w:r>
          </w:p>
        </w:tc>
        <w:tc>
          <w:tcPr>
            <w:tcW w:w="2160" w:type="dxa"/>
            <w:tcBorders>
              <w:top w:val="single" w:sz="4" w:space="0" w:color="000000"/>
              <w:left w:val="single" w:sz="4" w:space="0" w:color="000000"/>
              <w:bottom w:val="single" w:sz="4" w:space="0" w:color="000000"/>
              <w:right w:val="single" w:sz="4" w:space="0" w:color="000000"/>
            </w:tcBorders>
          </w:tcPr>
          <w:p w14:paraId="35C4C669" w14:textId="77777777" w:rsidR="00880F9E" w:rsidRDefault="00880F9E" w:rsidP="00D74E59">
            <w:pPr>
              <w:spacing w:after="0" w:line="276" w:lineRule="auto"/>
              <w:ind w:left="0" w:right="0" w:firstLine="0"/>
              <w:jc w:val="left"/>
            </w:pPr>
            <w:r>
              <w:t xml:space="preserve"> 2 pages</w:t>
            </w:r>
            <w:r>
              <w:rPr>
                <w:sz w:val="24"/>
              </w:rPr>
              <w:t xml:space="preserve"> </w:t>
            </w:r>
          </w:p>
        </w:tc>
      </w:tr>
    </w:tbl>
    <w:p w14:paraId="6B1B1AD0" w14:textId="77777777" w:rsidR="00880F9E" w:rsidRDefault="00880F9E" w:rsidP="00880F9E">
      <w:pPr>
        <w:tabs>
          <w:tab w:val="left" w:pos="2823"/>
        </w:tabs>
        <w:spacing w:after="33" w:line="240" w:lineRule="auto"/>
        <w:ind w:left="0" w:right="0" w:firstLine="0"/>
        <w:jc w:val="left"/>
        <w:rPr>
          <w:b/>
        </w:rPr>
      </w:pPr>
      <w:r>
        <w:t xml:space="preserve"> </w:t>
      </w:r>
      <w:r>
        <w:tab/>
      </w:r>
    </w:p>
    <w:p w14:paraId="09E094ED" w14:textId="77777777" w:rsidR="00880F9E" w:rsidRPr="00880F9E" w:rsidRDefault="00880F9E" w:rsidP="00880F9E">
      <w:pPr>
        <w:pStyle w:val="Heading1"/>
        <w:numPr>
          <w:ilvl w:val="0"/>
          <w:numId w:val="1"/>
        </w:numPr>
        <w:ind w:left="246" w:hanging="246"/>
        <w:jc w:val="both"/>
        <w:rPr>
          <w:sz w:val="22"/>
        </w:rPr>
      </w:pPr>
      <w:r w:rsidRPr="00880F9E">
        <w:rPr>
          <w:sz w:val="22"/>
        </w:rPr>
        <w:t xml:space="preserve">OBJECTIVE / </w:t>
      </w:r>
      <w:r w:rsidRPr="000C6263">
        <w:rPr>
          <w:i/>
          <w:iCs/>
          <w:sz w:val="22"/>
        </w:rPr>
        <w:t>MỤC TIÊU</w:t>
      </w:r>
    </w:p>
    <w:p w14:paraId="07BE0937" w14:textId="77777777" w:rsidR="00880F9E" w:rsidRDefault="00880F9E" w:rsidP="00880F9E"/>
    <w:tbl>
      <w:tblPr>
        <w:tblStyle w:val="TableGrid"/>
        <w:tblW w:w="10980" w:type="dxa"/>
        <w:tblInd w:w="-725" w:type="dxa"/>
        <w:tblLook w:val="04A0" w:firstRow="1" w:lastRow="0" w:firstColumn="1" w:lastColumn="0" w:noHBand="0" w:noVBand="1"/>
      </w:tblPr>
      <w:tblGrid>
        <w:gridCol w:w="5194"/>
        <w:gridCol w:w="5786"/>
      </w:tblGrid>
      <w:tr w:rsidR="00880F9E" w14:paraId="313CB348" w14:textId="77777777" w:rsidTr="00880F9E">
        <w:tc>
          <w:tcPr>
            <w:tcW w:w="5194" w:type="dxa"/>
          </w:tcPr>
          <w:p w14:paraId="2074308A" w14:textId="77777777" w:rsidR="00880F9E" w:rsidRDefault="00880F9E" w:rsidP="00880F9E">
            <w:pPr>
              <w:pStyle w:val="ListParagraph"/>
              <w:numPr>
                <w:ilvl w:val="0"/>
                <w:numId w:val="6"/>
              </w:numPr>
              <w:tabs>
                <w:tab w:val="left" w:pos="4515"/>
              </w:tabs>
              <w:ind w:left="331" w:hanging="283"/>
              <w:jc w:val="left"/>
            </w:pPr>
            <w:r>
              <w:t>The guest lobby and the arrival area are the responsibility of the Concierge/Porter. At all times this area should be clean, tidy and welcoming for our guests.</w:t>
            </w:r>
          </w:p>
          <w:p w14:paraId="2476E265" w14:textId="77777777" w:rsidR="00880F9E" w:rsidRDefault="00880F9E" w:rsidP="00880F9E">
            <w:pPr>
              <w:pStyle w:val="ListParagraph"/>
              <w:numPr>
                <w:ilvl w:val="0"/>
                <w:numId w:val="6"/>
              </w:numPr>
              <w:tabs>
                <w:tab w:val="left" w:pos="4515"/>
              </w:tabs>
              <w:ind w:left="331" w:hanging="283"/>
              <w:jc w:val="left"/>
            </w:pPr>
            <w:r>
              <w:t>The cleaning of the guest lobby and arrival area will often be the responsibility of both Concierge and Housekeeping. However, in ALL circumstances, concierge is to ensure their area is maintained to the highest standard – this may mean performing a duty which would normally be done by housekeeping e.g. wiping a wet floor, clearing away rubbish etc.</w:t>
            </w:r>
          </w:p>
          <w:p w14:paraId="7FD8025F" w14:textId="77777777" w:rsidR="00880F9E" w:rsidRDefault="00880F9E" w:rsidP="00D74E59">
            <w:pPr>
              <w:tabs>
                <w:tab w:val="left" w:pos="4515"/>
              </w:tabs>
              <w:ind w:left="0" w:firstLine="0"/>
              <w:rPr>
                <w:b/>
              </w:rPr>
            </w:pPr>
          </w:p>
        </w:tc>
        <w:tc>
          <w:tcPr>
            <w:tcW w:w="5786" w:type="dxa"/>
          </w:tcPr>
          <w:p w14:paraId="1CDFF3DF" w14:textId="77777777" w:rsidR="00880F9E" w:rsidRDefault="00880F9E" w:rsidP="00880F9E">
            <w:pPr>
              <w:pStyle w:val="ListParagraph"/>
              <w:numPr>
                <w:ilvl w:val="0"/>
                <w:numId w:val="6"/>
              </w:numPr>
              <w:ind w:left="246" w:hanging="246"/>
            </w:pPr>
            <w:r>
              <w:t>Sảnh đón khách và khu vực đến là trách nhiệm của Nhân viên hướng dẫn khách/Người khuân vác. Khu vực này luôn sạch sẽ, ngăn nắp và thân thiện với khách hàng.</w:t>
            </w:r>
          </w:p>
          <w:p w14:paraId="569B6124" w14:textId="77777777" w:rsidR="00880F9E" w:rsidRDefault="00880F9E" w:rsidP="00880F9E">
            <w:pPr>
              <w:pStyle w:val="ListParagraph"/>
              <w:numPr>
                <w:ilvl w:val="0"/>
                <w:numId w:val="6"/>
              </w:numPr>
              <w:ind w:left="246" w:hanging="246"/>
            </w:pPr>
            <w:r>
              <w:t>Việc dọn dẹp sảnh khách và khu vực đến thường sẽ do cả Nhân viên hướng dẫn khách và Nhân viên dọn phòng chịu trách nhiệm. Tuy nhiên, trong TẤT CẢ các trường hợp, nhân viên hướng dẫn phải đảm bảo khu vực của họ được duy trì ở tiêu chuẩn cao nhất - điều này có thể có nghĩa là thực hiện một nhiệm vụ thường được thực hiện bởi người dọn phòng, ví dụ: dọn phòng. lau sàn ướt, dọn rác, v.v.</w:t>
            </w:r>
          </w:p>
        </w:tc>
      </w:tr>
    </w:tbl>
    <w:p w14:paraId="00B6A95A" w14:textId="77777777" w:rsidR="00880F9E" w:rsidRPr="00880F9E" w:rsidRDefault="00880F9E" w:rsidP="00880F9E">
      <w:pPr>
        <w:ind w:left="0" w:firstLine="0"/>
        <w:rPr>
          <w:b/>
        </w:rPr>
      </w:pPr>
    </w:p>
    <w:p w14:paraId="7A8B8D27" w14:textId="77777777" w:rsidR="00880F9E" w:rsidRPr="00880F9E" w:rsidRDefault="00880F9E" w:rsidP="00880F9E">
      <w:pPr>
        <w:pStyle w:val="Heading1"/>
        <w:numPr>
          <w:ilvl w:val="0"/>
          <w:numId w:val="1"/>
        </w:numPr>
        <w:jc w:val="both"/>
        <w:rPr>
          <w:sz w:val="22"/>
        </w:rPr>
      </w:pPr>
      <w:r w:rsidRPr="00880F9E">
        <w:rPr>
          <w:sz w:val="22"/>
        </w:rPr>
        <w:t xml:space="preserve">PROCEDURE / </w:t>
      </w:r>
      <w:r w:rsidRPr="000C6263">
        <w:rPr>
          <w:i/>
          <w:iCs/>
          <w:sz w:val="22"/>
        </w:rPr>
        <w:t>THỦ TỤC</w:t>
      </w:r>
    </w:p>
    <w:p w14:paraId="56B2F87F" w14:textId="77777777" w:rsidR="00880F9E" w:rsidRDefault="00880F9E" w:rsidP="00880F9E"/>
    <w:tbl>
      <w:tblPr>
        <w:tblStyle w:val="TableGrid"/>
        <w:tblW w:w="10980" w:type="dxa"/>
        <w:tblInd w:w="-725" w:type="dxa"/>
        <w:tblLook w:val="04A0" w:firstRow="1" w:lastRow="0" w:firstColumn="1" w:lastColumn="0" w:noHBand="0" w:noVBand="1"/>
      </w:tblPr>
      <w:tblGrid>
        <w:gridCol w:w="5115"/>
        <w:gridCol w:w="5865"/>
      </w:tblGrid>
      <w:tr w:rsidR="00880F9E" w14:paraId="52B049C7" w14:textId="77777777" w:rsidTr="00880F9E">
        <w:tc>
          <w:tcPr>
            <w:tcW w:w="5115" w:type="dxa"/>
          </w:tcPr>
          <w:p w14:paraId="2AF3F1BC" w14:textId="77777777" w:rsidR="00880F9E" w:rsidRDefault="00880F9E" w:rsidP="00880F9E">
            <w:pPr>
              <w:pStyle w:val="NormalWeb"/>
              <w:numPr>
                <w:ilvl w:val="0"/>
                <w:numId w:val="7"/>
              </w:numPr>
              <w:spacing w:before="0" w:beforeAutospacing="0" w:after="120"/>
              <w:ind w:left="520"/>
              <w:jc w:val="both"/>
              <w:rPr>
                <w:rFonts w:ascii="Arial" w:hAnsi="Arial" w:cs="Arial"/>
                <w:sz w:val="22"/>
                <w:szCs w:val="22"/>
              </w:rPr>
            </w:pPr>
            <w:r>
              <w:rPr>
                <w:rFonts w:ascii="Arial" w:hAnsi="Arial" w:cs="Arial"/>
                <w:sz w:val="22"/>
                <w:szCs w:val="22"/>
              </w:rPr>
              <w:t>Ensure that the ashtrays and Hotel floors are kept free from debris.</w:t>
            </w:r>
          </w:p>
          <w:p w14:paraId="6B8D8BB7" w14:textId="77777777" w:rsidR="00880F9E" w:rsidRDefault="00880F9E" w:rsidP="00880F9E">
            <w:pPr>
              <w:pStyle w:val="NormalWeb"/>
              <w:numPr>
                <w:ilvl w:val="0"/>
                <w:numId w:val="7"/>
              </w:numPr>
              <w:spacing w:before="0" w:beforeAutospacing="0" w:after="120"/>
              <w:ind w:left="520"/>
              <w:jc w:val="both"/>
              <w:rPr>
                <w:rFonts w:ascii="Arial" w:hAnsi="Arial" w:cs="Arial"/>
                <w:sz w:val="22"/>
                <w:szCs w:val="22"/>
              </w:rPr>
            </w:pPr>
            <w:r>
              <w:rPr>
                <w:rFonts w:ascii="Arial" w:hAnsi="Arial" w:cs="Arial"/>
                <w:sz w:val="22"/>
                <w:szCs w:val="22"/>
              </w:rPr>
              <w:t>Ensure driveway and front door area is swept and is neat and tidy at all times.</w:t>
            </w:r>
          </w:p>
          <w:p w14:paraId="3035E431" w14:textId="77777777" w:rsidR="00880F9E" w:rsidRDefault="00880F9E" w:rsidP="00880F9E">
            <w:pPr>
              <w:pStyle w:val="NormalWeb"/>
              <w:numPr>
                <w:ilvl w:val="0"/>
                <w:numId w:val="7"/>
              </w:numPr>
              <w:spacing w:before="0" w:beforeAutospacing="0" w:after="120"/>
              <w:ind w:left="520"/>
              <w:jc w:val="both"/>
              <w:rPr>
                <w:rFonts w:ascii="Arial" w:hAnsi="Arial" w:cs="Arial"/>
                <w:sz w:val="22"/>
                <w:szCs w:val="22"/>
              </w:rPr>
            </w:pPr>
            <w:r>
              <w:rPr>
                <w:rFonts w:ascii="Arial" w:hAnsi="Arial" w:cs="Arial"/>
                <w:sz w:val="22"/>
                <w:szCs w:val="22"/>
              </w:rPr>
              <w:t xml:space="preserve">Ensure the lobby is neat and tidy at all times. This means straightening chairs and collecting any rubbish, wiping dirty marks off walls, doors and windows etc. Always have cleaning equipment ready at the Concierge/Porters Desk to clean as </w:t>
            </w:r>
            <w:r>
              <w:rPr>
                <w:rFonts w:ascii="Arial" w:hAnsi="Arial" w:cs="Arial"/>
                <w:sz w:val="22"/>
                <w:szCs w:val="22"/>
              </w:rPr>
              <w:lastRenderedPageBreak/>
              <w:t>necessary or contact the relevant department for cleaning or maintenance requests.</w:t>
            </w:r>
          </w:p>
          <w:p w14:paraId="2E3D4F15" w14:textId="77777777" w:rsidR="00880F9E" w:rsidRDefault="00880F9E" w:rsidP="00D74E59">
            <w:pPr>
              <w:pStyle w:val="NormalWeb"/>
              <w:spacing w:before="0" w:beforeAutospacing="0" w:after="120"/>
              <w:ind w:left="720"/>
              <w:jc w:val="both"/>
              <w:rPr>
                <w:rFonts w:ascii="Arial" w:hAnsi="Arial" w:cs="Arial"/>
                <w:sz w:val="22"/>
                <w:szCs w:val="22"/>
              </w:rPr>
            </w:pPr>
          </w:p>
          <w:p w14:paraId="010FA3A3" w14:textId="77777777" w:rsidR="00880F9E" w:rsidRDefault="00880F9E" w:rsidP="00880F9E">
            <w:pPr>
              <w:pStyle w:val="NormalWeb"/>
              <w:numPr>
                <w:ilvl w:val="0"/>
                <w:numId w:val="7"/>
              </w:numPr>
              <w:spacing w:before="0" w:beforeAutospacing="0" w:after="120"/>
              <w:jc w:val="both"/>
              <w:rPr>
                <w:rFonts w:ascii="Arial" w:hAnsi="Arial" w:cs="Arial"/>
                <w:sz w:val="22"/>
                <w:szCs w:val="22"/>
              </w:rPr>
            </w:pPr>
            <w:r>
              <w:rPr>
                <w:rFonts w:ascii="Arial" w:hAnsi="Arial" w:cs="Arial"/>
                <w:sz w:val="22"/>
                <w:szCs w:val="22"/>
              </w:rPr>
              <w:t>Inspect all signage including function boards to ensure accuracy and that are clean and tidy</w:t>
            </w:r>
          </w:p>
          <w:p w14:paraId="76FC5EBD" w14:textId="77777777" w:rsidR="00880F9E" w:rsidRDefault="00880F9E" w:rsidP="00880F9E">
            <w:pPr>
              <w:pStyle w:val="NormalWeb"/>
              <w:numPr>
                <w:ilvl w:val="0"/>
                <w:numId w:val="7"/>
              </w:numPr>
              <w:spacing w:before="0" w:beforeAutospacing="0" w:after="120"/>
              <w:jc w:val="both"/>
              <w:rPr>
                <w:rFonts w:ascii="Arial" w:hAnsi="Arial" w:cs="Arial"/>
                <w:sz w:val="22"/>
                <w:szCs w:val="22"/>
              </w:rPr>
            </w:pPr>
            <w:r>
              <w:rPr>
                <w:rFonts w:ascii="Arial" w:hAnsi="Arial" w:cs="Arial"/>
                <w:sz w:val="22"/>
                <w:szCs w:val="22"/>
              </w:rPr>
              <w:t>Ensure that the brochure racks are fully stocked at all times. Ensure you have adequate stock.</w:t>
            </w:r>
          </w:p>
          <w:p w14:paraId="7B4483E4" w14:textId="77777777" w:rsidR="00880F9E" w:rsidRDefault="00880F9E" w:rsidP="00880F9E">
            <w:pPr>
              <w:pStyle w:val="NormalWeb"/>
              <w:numPr>
                <w:ilvl w:val="0"/>
                <w:numId w:val="7"/>
              </w:numPr>
              <w:spacing w:before="0" w:beforeAutospacing="0" w:after="120"/>
              <w:jc w:val="both"/>
              <w:rPr>
                <w:rFonts w:ascii="Arial" w:hAnsi="Arial" w:cs="Arial"/>
                <w:sz w:val="22"/>
                <w:szCs w:val="22"/>
              </w:rPr>
            </w:pPr>
            <w:r>
              <w:rPr>
                <w:rFonts w:ascii="Arial" w:hAnsi="Arial" w:cs="Arial"/>
                <w:sz w:val="22"/>
                <w:szCs w:val="22"/>
              </w:rPr>
              <w:t>Ensure luggage is not blocking walkways or stacked dangerously whilst waiting to be stored or delivered.</w:t>
            </w:r>
          </w:p>
          <w:p w14:paraId="148AB073" w14:textId="77777777" w:rsidR="00880F9E" w:rsidRDefault="00880F9E" w:rsidP="00880F9E">
            <w:pPr>
              <w:pStyle w:val="NormalWeb"/>
              <w:numPr>
                <w:ilvl w:val="0"/>
                <w:numId w:val="8"/>
              </w:numPr>
              <w:spacing w:before="0" w:beforeAutospacing="0" w:after="120"/>
              <w:jc w:val="both"/>
              <w:rPr>
                <w:rFonts w:ascii="Arial" w:hAnsi="Arial" w:cs="Arial"/>
                <w:sz w:val="22"/>
                <w:szCs w:val="22"/>
              </w:rPr>
            </w:pPr>
            <w:r>
              <w:rPr>
                <w:rFonts w:ascii="Arial" w:hAnsi="Arial" w:cs="Arial"/>
                <w:sz w:val="22"/>
                <w:szCs w:val="22"/>
              </w:rPr>
              <w:t>Concierge/Porters should make eye contact with all guests in the lobby and offer assistance where required especially when there are queues at reception.</w:t>
            </w:r>
          </w:p>
          <w:p w14:paraId="644D4E15" w14:textId="46E69958" w:rsidR="00880F9E" w:rsidRDefault="00880F9E" w:rsidP="00880F9E">
            <w:pPr>
              <w:pStyle w:val="NormalWeb"/>
              <w:numPr>
                <w:ilvl w:val="0"/>
                <w:numId w:val="8"/>
              </w:numPr>
              <w:jc w:val="both"/>
              <w:rPr>
                <w:rFonts w:ascii="Arial" w:hAnsi="Arial" w:cs="Arial"/>
                <w:sz w:val="22"/>
                <w:szCs w:val="22"/>
                <w:lang w:val="vi-VN"/>
              </w:rPr>
            </w:pPr>
            <w:r>
              <w:rPr>
                <w:rFonts w:ascii="Arial" w:hAnsi="Arial" w:cs="Arial"/>
                <w:sz w:val="22"/>
                <w:szCs w:val="22"/>
              </w:rPr>
              <w:t>Arrange the umbrella stand with umbrella for guests. If guest does not have any umbrella, escort the guest with hotel umbrella while guests are leaving and coming inside the hotel.</w:t>
            </w:r>
          </w:p>
        </w:tc>
        <w:tc>
          <w:tcPr>
            <w:tcW w:w="5865" w:type="dxa"/>
          </w:tcPr>
          <w:p w14:paraId="04B956F8" w14:textId="77777777" w:rsidR="00880F9E" w:rsidRDefault="00880F9E" w:rsidP="00880F9E">
            <w:pPr>
              <w:pStyle w:val="NormalWeb"/>
              <w:numPr>
                <w:ilvl w:val="0"/>
                <w:numId w:val="9"/>
              </w:numPr>
              <w:ind w:left="470"/>
              <w:jc w:val="both"/>
              <w:rPr>
                <w:rFonts w:ascii="Arial" w:hAnsi="Arial" w:cs="Arial"/>
                <w:sz w:val="22"/>
                <w:szCs w:val="22"/>
              </w:rPr>
            </w:pPr>
            <w:r>
              <w:rPr>
                <w:rFonts w:ascii="Arial" w:hAnsi="Arial" w:cs="Arial"/>
                <w:sz w:val="22"/>
                <w:szCs w:val="22"/>
              </w:rPr>
              <w:lastRenderedPageBreak/>
              <w:t>Đảm bảo rằng gạt tàn thuốc và sàn khách sạn không có mảnh vụn.</w:t>
            </w:r>
          </w:p>
          <w:p w14:paraId="554A2BAE" w14:textId="77777777" w:rsidR="00880F9E" w:rsidRDefault="00880F9E" w:rsidP="00880F9E">
            <w:pPr>
              <w:pStyle w:val="NormalWeb"/>
              <w:numPr>
                <w:ilvl w:val="0"/>
                <w:numId w:val="9"/>
              </w:numPr>
              <w:ind w:left="470"/>
              <w:jc w:val="both"/>
              <w:rPr>
                <w:rFonts w:ascii="Arial" w:hAnsi="Arial" w:cs="Arial"/>
                <w:sz w:val="22"/>
                <w:szCs w:val="22"/>
              </w:rPr>
            </w:pPr>
            <w:r>
              <w:rPr>
                <w:rFonts w:ascii="Arial" w:hAnsi="Arial" w:cs="Arial"/>
                <w:sz w:val="22"/>
                <w:szCs w:val="22"/>
              </w:rPr>
              <w:t>Đảm bảo khu vực đường lái xe và cửa trước được quét sạch và luôn gọn gàng, ngăn nắp.</w:t>
            </w:r>
          </w:p>
          <w:p w14:paraId="197A85E9" w14:textId="42FC64DA" w:rsidR="00880F9E" w:rsidRDefault="00880F9E" w:rsidP="00880F9E">
            <w:pPr>
              <w:pStyle w:val="NormalWeb"/>
              <w:numPr>
                <w:ilvl w:val="0"/>
                <w:numId w:val="9"/>
              </w:numPr>
              <w:ind w:left="470"/>
              <w:jc w:val="both"/>
              <w:rPr>
                <w:rFonts w:ascii="Arial" w:hAnsi="Arial" w:cs="Arial"/>
                <w:sz w:val="22"/>
                <w:szCs w:val="22"/>
              </w:rPr>
            </w:pPr>
            <w:r>
              <w:rPr>
                <w:rFonts w:ascii="Arial" w:hAnsi="Arial" w:cs="Arial"/>
                <w:sz w:val="22"/>
                <w:szCs w:val="22"/>
              </w:rPr>
              <w:t xml:space="preserve">Đảm bảo sảnh luôn gọn gàng, ngăn nắp. Điều này có nghĩa là duỗi thẳng ghế và thu gom rác, lau vết bẩn trên tường, cửa ra vào và cửa sổ, v.v. Luôn chuẩn bị sẵn thiết bị vệ sinh tại Bàn hướng dẫn khách/khuân </w:t>
            </w:r>
            <w:r>
              <w:rPr>
                <w:rFonts w:ascii="Arial" w:hAnsi="Arial" w:cs="Arial"/>
                <w:sz w:val="22"/>
                <w:szCs w:val="22"/>
              </w:rPr>
              <w:lastRenderedPageBreak/>
              <w:t>vác để dọn dẹp khi cần thiết hoặc liên hệ với bộ phận liên quan để yêu cầu vệ sinh hoặc bảo trì.</w:t>
            </w:r>
          </w:p>
          <w:p w14:paraId="0C6FEB01" w14:textId="77777777" w:rsidR="00880F9E" w:rsidRDefault="00880F9E" w:rsidP="00880F9E">
            <w:pPr>
              <w:pStyle w:val="NormalWeb"/>
              <w:numPr>
                <w:ilvl w:val="0"/>
                <w:numId w:val="9"/>
              </w:numPr>
              <w:jc w:val="both"/>
              <w:rPr>
                <w:rFonts w:ascii="Arial" w:hAnsi="Arial" w:cs="Arial"/>
                <w:sz w:val="22"/>
                <w:szCs w:val="22"/>
              </w:rPr>
            </w:pPr>
            <w:r>
              <w:rPr>
                <w:rFonts w:ascii="Arial" w:hAnsi="Arial" w:cs="Arial"/>
                <w:sz w:val="22"/>
                <w:szCs w:val="22"/>
              </w:rPr>
              <w:t>Kiểm tra tất cả các biển báo bao gồm bảng chức năng để đảm bảo độ chính xác và sạch sẽ, gọn gàng.</w:t>
            </w:r>
          </w:p>
          <w:p w14:paraId="3C97310C" w14:textId="77777777" w:rsidR="00880F9E" w:rsidRDefault="00880F9E" w:rsidP="00880F9E">
            <w:pPr>
              <w:pStyle w:val="NormalWeb"/>
              <w:numPr>
                <w:ilvl w:val="0"/>
                <w:numId w:val="9"/>
              </w:numPr>
              <w:jc w:val="both"/>
              <w:rPr>
                <w:rFonts w:ascii="Arial" w:hAnsi="Arial" w:cs="Arial"/>
                <w:sz w:val="22"/>
                <w:szCs w:val="22"/>
              </w:rPr>
            </w:pPr>
            <w:r>
              <w:rPr>
                <w:rFonts w:ascii="Arial" w:hAnsi="Arial" w:cs="Arial"/>
                <w:sz w:val="22"/>
                <w:szCs w:val="22"/>
              </w:rPr>
              <w:t>Đảm bảo rằng các giá đựng tài liệu quảng cáo luôn được dự trữ đầy đủ. Đảm bảo bạn có đủ hàng.</w:t>
            </w:r>
          </w:p>
          <w:p w14:paraId="0F416F3B" w14:textId="77777777" w:rsidR="00880F9E" w:rsidRDefault="00880F9E" w:rsidP="00880F9E">
            <w:pPr>
              <w:pStyle w:val="NormalWeb"/>
              <w:numPr>
                <w:ilvl w:val="0"/>
                <w:numId w:val="9"/>
              </w:numPr>
              <w:jc w:val="both"/>
              <w:rPr>
                <w:rFonts w:ascii="Arial" w:hAnsi="Arial" w:cs="Arial"/>
                <w:sz w:val="22"/>
                <w:szCs w:val="22"/>
              </w:rPr>
            </w:pPr>
            <w:r>
              <w:rPr>
                <w:rFonts w:ascii="Arial" w:hAnsi="Arial" w:cs="Arial"/>
                <w:sz w:val="22"/>
                <w:szCs w:val="22"/>
              </w:rPr>
              <w:t>Đảm bảo hành lý không chắn lối đi hoặc xếp chồng lên nhau nguy hiểm trong khi chờ cất giữ hoặc giao hàng.</w:t>
            </w:r>
          </w:p>
          <w:p w14:paraId="3FBDBAB6" w14:textId="77777777" w:rsidR="00880F9E" w:rsidRDefault="00880F9E" w:rsidP="00880F9E">
            <w:pPr>
              <w:pStyle w:val="NormalWeb"/>
              <w:numPr>
                <w:ilvl w:val="0"/>
                <w:numId w:val="9"/>
              </w:numPr>
              <w:jc w:val="both"/>
              <w:rPr>
                <w:rFonts w:ascii="Arial" w:hAnsi="Arial" w:cs="Arial"/>
                <w:sz w:val="22"/>
                <w:szCs w:val="22"/>
              </w:rPr>
            </w:pPr>
            <w:r>
              <w:rPr>
                <w:rFonts w:ascii="Arial" w:hAnsi="Arial" w:cs="Arial"/>
                <w:sz w:val="22"/>
                <w:szCs w:val="22"/>
              </w:rPr>
              <w:t>Nhân viên hướng dẫn khách/khuân vác phải giao tiếp bằng mắt với tất cả khách tại sảnh và đưa ra hỗ trợ khi cần thiết, đặc biệt khi có hàng đợi tại quầy lễ tân.</w:t>
            </w:r>
          </w:p>
          <w:p w14:paraId="6CB0B8D9" w14:textId="77777777" w:rsidR="00880F9E" w:rsidRDefault="00880F9E" w:rsidP="00880F9E">
            <w:pPr>
              <w:pStyle w:val="NormalWeb"/>
              <w:numPr>
                <w:ilvl w:val="0"/>
                <w:numId w:val="9"/>
              </w:numPr>
              <w:jc w:val="both"/>
              <w:rPr>
                <w:rFonts w:ascii="Arial" w:hAnsi="Arial" w:cs="Arial"/>
                <w:sz w:val="22"/>
                <w:szCs w:val="22"/>
              </w:rPr>
            </w:pPr>
            <w:r>
              <w:rPr>
                <w:rFonts w:ascii="Arial" w:hAnsi="Arial" w:cs="Arial"/>
                <w:sz w:val="22"/>
                <w:szCs w:val="22"/>
              </w:rPr>
              <w:t>Sắp xếp giá đỡ ô có ô cho khách. Nếu khách không có ô, hãy hộ tống khách bằng ô của khách sạn khi khách ra vào khách sạn.</w:t>
            </w:r>
          </w:p>
        </w:tc>
      </w:tr>
    </w:tbl>
    <w:p w14:paraId="74D8F537" w14:textId="77777777" w:rsidR="00C908E3" w:rsidRDefault="00C908E3">
      <w:pPr>
        <w:pStyle w:val="NormalWeb"/>
        <w:jc w:val="both"/>
        <w:rPr>
          <w:rFonts w:ascii="Arial" w:hAnsi="Arial" w:cs="Arial"/>
          <w:sz w:val="22"/>
          <w:szCs w:val="22"/>
        </w:rPr>
      </w:pPr>
    </w:p>
    <w:p w14:paraId="4244228F" w14:textId="1795B25E" w:rsidR="00C908E3" w:rsidRDefault="00C908E3">
      <w:pPr>
        <w:pStyle w:val="NormalWeb"/>
        <w:ind w:firstLine="720"/>
        <w:jc w:val="both"/>
        <w:rPr>
          <w:rFonts w:ascii="Arial" w:hAnsi="Arial" w:cs="Arial"/>
          <w:sz w:val="22"/>
          <w:szCs w:val="22"/>
        </w:rPr>
      </w:pPr>
    </w:p>
    <w:p w14:paraId="64E87B1D" w14:textId="0B42B9FC" w:rsidR="00880F9E" w:rsidRDefault="00880F9E">
      <w:pPr>
        <w:pStyle w:val="NormalWeb"/>
        <w:ind w:firstLine="720"/>
        <w:jc w:val="both"/>
        <w:rPr>
          <w:rFonts w:ascii="Arial" w:hAnsi="Arial" w:cs="Arial"/>
          <w:sz w:val="22"/>
          <w:szCs w:val="22"/>
        </w:rPr>
      </w:pPr>
    </w:p>
    <w:p w14:paraId="19E5B0F8" w14:textId="77777777" w:rsidR="00493432" w:rsidRDefault="00493432">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493432" w14:paraId="5DEFF76C" w14:textId="77777777" w:rsidTr="00493432">
        <w:trPr>
          <w:trHeight w:val="982"/>
        </w:trPr>
        <w:tc>
          <w:tcPr>
            <w:tcW w:w="6560" w:type="dxa"/>
            <w:hideMark/>
          </w:tcPr>
          <w:p w14:paraId="08AFFFB1" w14:textId="77777777" w:rsidR="00493432" w:rsidRDefault="00493432">
            <w:pPr>
              <w:pStyle w:val="NormalWeb"/>
              <w:jc w:val="both"/>
              <w:rPr>
                <w:rFonts w:ascii="Arial" w:hAnsi="Arial" w:cs="Arial"/>
                <w:sz w:val="22"/>
                <w:szCs w:val="22"/>
              </w:rPr>
            </w:pPr>
            <w:bookmarkStart w:id="0" w:name="_GoBack"/>
            <w:bookmarkEnd w:id="0"/>
            <w:r>
              <w:rPr>
                <w:rFonts w:ascii="Arial" w:hAnsi="Arial" w:cs="Arial"/>
                <w:sz w:val="22"/>
                <w:szCs w:val="22"/>
              </w:rPr>
              <w:t>Issued by</w:t>
            </w:r>
          </w:p>
          <w:p w14:paraId="62F0DCA0" w14:textId="77777777" w:rsidR="00493432" w:rsidRDefault="00493432">
            <w:pPr>
              <w:pStyle w:val="NormalWeb"/>
              <w:jc w:val="both"/>
              <w:rPr>
                <w:rFonts w:ascii="Arial" w:hAnsi="Arial" w:cs="Arial"/>
                <w:sz w:val="22"/>
                <w:szCs w:val="22"/>
              </w:rPr>
            </w:pPr>
            <w:r>
              <w:rPr>
                <w:rFonts w:ascii="Arial" w:hAnsi="Arial" w:cs="Arial"/>
                <w:sz w:val="22"/>
                <w:szCs w:val="22"/>
              </w:rPr>
              <w:t>Le Quang Linh</w:t>
            </w:r>
          </w:p>
          <w:p w14:paraId="4D4CD039" w14:textId="77777777" w:rsidR="00493432" w:rsidRDefault="00493432">
            <w:pPr>
              <w:pStyle w:val="NormalWeb"/>
              <w:jc w:val="both"/>
              <w:rPr>
                <w:rFonts w:ascii="Arial" w:hAnsi="Arial" w:cs="Arial"/>
                <w:sz w:val="22"/>
                <w:szCs w:val="22"/>
              </w:rPr>
            </w:pPr>
            <w:r>
              <w:rPr>
                <w:rFonts w:ascii="Arial" w:hAnsi="Arial" w:cs="Arial"/>
                <w:sz w:val="22"/>
                <w:szCs w:val="22"/>
              </w:rPr>
              <w:t>Room Division Manager</w:t>
            </w:r>
          </w:p>
        </w:tc>
        <w:tc>
          <w:tcPr>
            <w:tcW w:w="4015" w:type="dxa"/>
            <w:hideMark/>
          </w:tcPr>
          <w:p w14:paraId="16DCFC57" w14:textId="77777777" w:rsidR="00493432" w:rsidRDefault="00493432">
            <w:pPr>
              <w:pStyle w:val="NormalWeb"/>
              <w:jc w:val="both"/>
              <w:rPr>
                <w:rFonts w:ascii="Arial" w:hAnsi="Arial" w:cs="Arial"/>
                <w:sz w:val="22"/>
                <w:szCs w:val="22"/>
              </w:rPr>
            </w:pPr>
            <w:r>
              <w:rPr>
                <w:rFonts w:ascii="Arial" w:hAnsi="Arial" w:cs="Arial"/>
                <w:sz w:val="22"/>
                <w:szCs w:val="22"/>
              </w:rPr>
              <w:t>Approved by</w:t>
            </w:r>
          </w:p>
          <w:p w14:paraId="36C96315" w14:textId="77777777" w:rsidR="00493432" w:rsidRDefault="00493432">
            <w:pPr>
              <w:pStyle w:val="NormalWeb"/>
              <w:jc w:val="both"/>
              <w:rPr>
                <w:rFonts w:ascii="Arial" w:hAnsi="Arial" w:cs="Arial"/>
                <w:sz w:val="22"/>
                <w:szCs w:val="22"/>
              </w:rPr>
            </w:pPr>
            <w:r>
              <w:rPr>
                <w:rFonts w:ascii="Arial" w:hAnsi="Arial" w:cs="Arial"/>
                <w:sz w:val="22"/>
                <w:szCs w:val="22"/>
              </w:rPr>
              <w:t>Pedro Miguel Oliveira Neto</w:t>
            </w:r>
          </w:p>
          <w:p w14:paraId="66EAEF6C" w14:textId="77777777" w:rsidR="00493432" w:rsidRDefault="00493432">
            <w:pPr>
              <w:pStyle w:val="NormalWeb"/>
              <w:jc w:val="both"/>
              <w:rPr>
                <w:rFonts w:ascii="Arial" w:hAnsi="Arial" w:cs="Arial"/>
                <w:sz w:val="22"/>
                <w:szCs w:val="22"/>
              </w:rPr>
            </w:pPr>
            <w:r>
              <w:rPr>
                <w:rFonts w:ascii="Arial" w:hAnsi="Arial" w:cs="Arial"/>
                <w:sz w:val="22"/>
                <w:szCs w:val="22"/>
              </w:rPr>
              <w:t>General Manager</w:t>
            </w:r>
          </w:p>
        </w:tc>
      </w:tr>
    </w:tbl>
    <w:p w14:paraId="3D02EBF4" w14:textId="72E650A0" w:rsidR="00C908E3" w:rsidRDefault="00C908E3" w:rsidP="00493432">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C3928" w14:textId="77777777" w:rsidR="00C1317C" w:rsidRDefault="00C1317C">
      <w:pPr>
        <w:spacing w:line="240" w:lineRule="auto"/>
      </w:pPr>
      <w:r>
        <w:separator/>
      </w:r>
    </w:p>
  </w:endnote>
  <w:endnote w:type="continuationSeparator" w:id="0">
    <w:p w14:paraId="591570AE" w14:textId="77777777" w:rsidR="00C1317C" w:rsidRDefault="00C131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5714F605" w:rsidR="00C908E3" w:rsidRDefault="005D0B61">
            <w:pPr>
              <w:pStyle w:val="Footer"/>
            </w:pPr>
            <w:r>
              <w:rPr>
                <w:sz w:val="14"/>
              </w:rPr>
              <w:t xml:space="preserve">HOTEL DE LA COUPOLE SAPA | SOP – </w:t>
            </w:r>
            <w:r w:rsidR="000C6263" w:rsidRPr="000C6263">
              <w:rPr>
                <w:sz w:val="14"/>
              </w:rPr>
              <w:t>CON-05-03-010</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7B8D3" w14:textId="77777777" w:rsidR="00C1317C" w:rsidRDefault="00C1317C">
      <w:pPr>
        <w:spacing w:after="0"/>
      </w:pPr>
      <w:r>
        <w:separator/>
      </w:r>
    </w:p>
  </w:footnote>
  <w:footnote w:type="continuationSeparator" w:id="0">
    <w:p w14:paraId="2ED39AFC" w14:textId="77777777" w:rsidR="00C1317C" w:rsidRDefault="00C131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20126"/>
    <w:multiLevelType w:val="multilevel"/>
    <w:tmpl w:val="16A2012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B273540"/>
    <w:multiLevelType w:val="multilevel"/>
    <w:tmpl w:val="2B27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772BF"/>
    <w:multiLevelType w:val="multilevel"/>
    <w:tmpl w:val="4EC77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A701771"/>
    <w:multiLevelType w:val="multilevel"/>
    <w:tmpl w:val="6A7017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4"/>
  </w:num>
  <w:num w:numId="6">
    <w:abstractNumId w:val="2"/>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626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0BC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337B2"/>
    <w:rsid w:val="0044208C"/>
    <w:rsid w:val="00442CC7"/>
    <w:rsid w:val="00461926"/>
    <w:rsid w:val="00462821"/>
    <w:rsid w:val="00464AC6"/>
    <w:rsid w:val="00474136"/>
    <w:rsid w:val="0047673A"/>
    <w:rsid w:val="004826DC"/>
    <w:rsid w:val="004871CF"/>
    <w:rsid w:val="00493432"/>
    <w:rsid w:val="00497E09"/>
    <w:rsid w:val="004A3C47"/>
    <w:rsid w:val="004A57C1"/>
    <w:rsid w:val="004B5959"/>
    <w:rsid w:val="004B679F"/>
    <w:rsid w:val="004B731D"/>
    <w:rsid w:val="004E0F04"/>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0F9E"/>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C7928"/>
    <w:rsid w:val="00BD4994"/>
    <w:rsid w:val="00BD5FBA"/>
    <w:rsid w:val="00BE4E89"/>
    <w:rsid w:val="00BF06F3"/>
    <w:rsid w:val="00BF17FD"/>
    <w:rsid w:val="00BF23CD"/>
    <w:rsid w:val="00C1076D"/>
    <w:rsid w:val="00C1317C"/>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537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2DC59-EF59-4E07-AF18-2EEFBA8C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537</Words>
  <Characters>3066</Characters>
  <Application>Microsoft Office Word</Application>
  <DocSecurity>0</DocSecurity>
  <Lines>25</Lines>
  <Paragraphs>7</Paragraphs>
  <ScaleCrop>false</ScaleCrop>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8</cp:revision>
  <cp:lastPrinted>2018-05-25T06:40:00Z</cp:lastPrinted>
  <dcterms:created xsi:type="dcterms:W3CDTF">2024-08-28T10:04:00Z</dcterms:created>
  <dcterms:modified xsi:type="dcterms:W3CDTF">2024-08-29T02:40:00Z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